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CFBDE" w14:textId="77777777" w:rsidR="00326D92" w:rsidRPr="006073D7" w:rsidRDefault="00326D92" w:rsidP="00326D92">
      <w:pPr>
        <w:jc w:val="center"/>
        <w:rPr>
          <w:b/>
          <w:sz w:val="48"/>
          <w:szCs w:val="48"/>
        </w:rPr>
      </w:pPr>
      <w:r w:rsidRPr="006073D7">
        <w:rPr>
          <w:b/>
          <w:sz w:val="48"/>
          <w:szCs w:val="48"/>
        </w:rPr>
        <w:t>Bid Data Sheet</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77"/>
        <w:gridCol w:w="8441"/>
      </w:tblGrid>
      <w:tr w:rsidR="00326D92" w:rsidRPr="006073D7" w14:paraId="3D8950E8" w14:textId="77777777" w:rsidTr="00B12107">
        <w:trPr>
          <w:trHeight w:val="431"/>
        </w:trPr>
        <w:tc>
          <w:tcPr>
            <w:tcW w:w="612" w:type="pct"/>
            <w:shd w:val="clear" w:color="auto" w:fill="auto"/>
            <w:vAlign w:val="center"/>
          </w:tcPr>
          <w:p w14:paraId="39775CB3" w14:textId="77777777" w:rsidR="00326D92" w:rsidRPr="006073D7" w:rsidRDefault="00326D92" w:rsidP="00B12107">
            <w:pPr>
              <w:jc w:val="center"/>
              <w:rPr>
                <w:b/>
              </w:rPr>
            </w:pPr>
            <w:r w:rsidRPr="006073D7">
              <w:rPr>
                <w:b/>
              </w:rPr>
              <w:t>ITB Clause</w:t>
            </w:r>
          </w:p>
        </w:tc>
        <w:tc>
          <w:tcPr>
            <w:tcW w:w="4388" w:type="pct"/>
            <w:shd w:val="clear" w:color="auto" w:fill="auto"/>
          </w:tcPr>
          <w:p w14:paraId="332C175E" w14:textId="77777777" w:rsidR="00326D92" w:rsidRPr="006073D7" w:rsidRDefault="00326D92" w:rsidP="00B12107">
            <w:pPr>
              <w:rPr>
                <w:b/>
              </w:rPr>
            </w:pPr>
          </w:p>
        </w:tc>
      </w:tr>
      <w:tr w:rsidR="00326D92" w:rsidRPr="006073D7" w14:paraId="63407E2D" w14:textId="77777777" w:rsidTr="00BA75C6">
        <w:trPr>
          <w:trHeight w:val="2123"/>
        </w:trPr>
        <w:tc>
          <w:tcPr>
            <w:tcW w:w="612" w:type="pct"/>
            <w:shd w:val="clear" w:color="auto" w:fill="auto"/>
          </w:tcPr>
          <w:p w14:paraId="57F1B35D" w14:textId="77777777" w:rsidR="00326D92" w:rsidRPr="006073D7" w:rsidRDefault="00326D92" w:rsidP="00B12107">
            <w:pPr>
              <w:jc w:val="center"/>
            </w:pPr>
            <w:r w:rsidRPr="006073D7">
              <w:t>5.3</w:t>
            </w:r>
          </w:p>
        </w:tc>
        <w:tc>
          <w:tcPr>
            <w:tcW w:w="4388" w:type="pct"/>
            <w:shd w:val="clear" w:color="auto" w:fill="auto"/>
          </w:tcPr>
          <w:p w14:paraId="6E7AE3E1" w14:textId="77777777" w:rsidR="00326D92" w:rsidRPr="006073D7" w:rsidRDefault="00326D92" w:rsidP="00B12107">
            <w:r w:rsidRPr="006073D7">
              <w:t>For this purpose, contracts similar to the Project shall be:</w:t>
            </w:r>
          </w:p>
          <w:p w14:paraId="7B851A8F" w14:textId="77777777" w:rsidR="00326D92" w:rsidRPr="006073D7" w:rsidRDefault="00326D92" w:rsidP="00B12107"/>
          <w:p w14:paraId="3C58C87A" w14:textId="000A5E88" w:rsidR="00326D92" w:rsidRDefault="008225FD" w:rsidP="008225FD">
            <w:pPr>
              <w:numPr>
                <w:ilvl w:val="0"/>
                <w:numId w:val="2"/>
              </w:numPr>
              <w:rPr>
                <w:i/>
              </w:rPr>
            </w:pPr>
            <w:r w:rsidRPr="008225FD">
              <w:rPr>
                <w:i/>
              </w:rPr>
              <w:t>Rental of (1-unit) 4x4 Pick-up Truck Service Vehicle, 3.0L Diesel Engine, 4-Door, 5-Seater for Project Inspection/ Supervision/PDE of Various Infra Projects</w:t>
            </w:r>
            <w:r w:rsidR="0013560E">
              <w:rPr>
                <w:i/>
              </w:rPr>
              <w:t xml:space="preserve"> (for 11 days)</w:t>
            </w:r>
            <w:r w:rsidRPr="008225FD">
              <w:rPr>
                <w:i/>
              </w:rPr>
              <w:t xml:space="preserve"> (</w:t>
            </w:r>
            <w:r w:rsidR="00D46E40">
              <w:rPr>
                <w:i/>
              </w:rPr>
              <w:t>June 1-15</w:t>
            </w:r>
            <w:r w:rsidR="00134AF8" w:rsidRPr="00134AF8">
              <w:rPr>
                <w:i/>
              </w:rPr>
              <w:t>, 2025</w:t>
            </w:r>
            <w:r w:rsidRPr="008225FD">
              <w:rPr>
                <w:i/>
              </w:rPr>
              <w:t>)</w:t>
            </w:r>
          </w:p>
          <w:p w14:paraId="350FB2C8" w14:textId="77777777" w:rsidR="00BA75C6" w:rsidRPr="00B322CA" w:rsidRDefault="00BA75C6" w:rsidP="00BA75C6">
            <w:pPr>
              <w:ind w:left="720"/>
              <w:rPr>
                <w:i/>
              </w:rPr>
            </w:pPr>
          </w:p>
          <w:p w14:paraId="364A80EB" w14:textId="77777777" w:rsidR="00326D92" w:rsidRPr="006073D7" w:rsidRDefault="00326D92" w:rsidP="00326D92">
            <w:pPr>
              <w:numPr>
                <w:ilvl w:val="0"/>
                <w:numId w:val="2"/>
              </w:numPr>
              <w:ind w:left="713" w:hanging="425"/>
            </w:pPr>
            <w:r w:rsidRPr="006073D7">
              <w:t xml:space="preserve">completed prior to the deadline for the submission and receipt of bids. </w:t>
            </w:r>
          </w:p>
        </w:tc>
      </w:tr>
      <w:tr w:rsidR="00326D92" w:rsidRPr="006073D7" w14:paraId="29ACAE27" w14:textId="77777777" w:rsidTr="00B12107">
        <w:trPr>
          <w:trHeight w:val="539"/>
        </w:trPr>
        <w:tc>
          <w:tcPr>
            <w:tcW w:w="612" w:type="pct"/>
            <w:tcBorders>
              <w:bottom w:val="single" w:sz="8" w:space="0" w:color="000000"/>
            </w:tcBorders>
            <w:shd w:val="clear" w:color="auto" w:fill="auto"/>
          </w:tcPr>
          <w:p w14:paraId="3C357723" w14:textId="77777777" w:rsidR="00326D92" w:rsidRPr="006073D7" w:rsidRDefault="00326D92" w:rsidP="00B12107">
            <w:pPr>
              <w:jc w:val="center"/>
            </w:pPr>
            <w:r w:rsidRPr="006073D7">
              <w:t>7.1</w:t>
            </w:r>
          </w:p>
        </w:tc>
        <w:tc>
          <w:tcPr>
            <w:tcW w:w="4388" w:type="pct"/>
            <w:shd w:val="clear" w:color="auto" w:fill="auto"/>
          </w:tcPr>
          <w:p w14:paraId="6A285E0B" w14:textId="77777777" w:rsidR="00326D92" w:rsidRPr="006073D7" w:rsidRDefault="001154EA" w:rsidP="00B12107">
            <w:pPr>
              <w:rPr>
                <w:i/>
              </w:rPr>
            </w:pPr>
            <w:r>
              <w:rPr>
                <w:i/>
              </w:rPr>
              <w:t>Not Applicable</w:t>
            </w:r>
          </w:p>
        </w:tc>
      </w:tr>
      <w:tr w:rsidR="00326D92" w:rsidRPr="006073D7" w14:paraId="2D946F4A" w14:textId="77777777" w:rsidTr="00B12107">
        <w:trPr>
          <w:trHeight w:val="287"/>
        </w:trPr>
        <w:tc>
          <w:tcPr>
            <w:tcW w:w="612" w:type="pct"/>
            <w:tcBorders>
              <w:top w:val="single" w:sz="8" w:space="0" w:color="000000"/>
              <w:bottom w:val="single" w:sz="8" w:space="0" w:color="000000"/>
            </w:tcBorders>
          </w:tcPr>
          <w:p w14:paraId="60A1E60F" w14:textId="77777777" w:rsidR="00326D92" w:rsidRPr="006073D7" w:rsidRDefault="00326D92" w:rsidP="00B12107">
            <w:pPr>
              <w:jc w:val="center"/>
            </w:pPr>
            <w:r w:rsidRPr="006073D7">
              <w:t>12</w:t>
            </w:r>
          </w:p>
        </w:tc>
        <w:tc>
          <w:tcPr>
            <w:tcW w:w="4388" w:type="pct"/>
            <w:tcBorders>
              <w:bottom w:val="single" w:sz="8" w:space="0" w:color="000000"/>
            </w:tcBorders>
          </w:tcPr>
          <w:p w14:paraId="3E03A9C3" w14:textId="77777777" w:rsidR="00326D92" w:rsidRPr="006073D7" w:rsidRDefault="00D2620F" w:rsidP="00B12107">
            <w:pPr>
              <w:rPr>
                <w:i/>
              </w:rPr>
            </w:pPr>
            <w:r>
              <w:rPr>
                <w:i/>
              </w:rPr>
              <w:t>Not Applicable</w:t>
            </w:r>
          </w:p>
        </w:tc>
      </w:tr>
      <w:tr w:rsidR="00F84118" w:rsidRPr="006073D7" w14:paraId="129A6B4B" w14:textId="77777777" w:rsidTr="00473D11">
        <w:trPr>
          <w:trHeight w:val="547"/>
        </w:trPr>
        <w:tc>
          <w:tcPr>
            <w:tcW w:w="612" w:type="pct"/>
            <w:vMerge w:val="restart"/>
          </w:tcPr>
          <w:p w14:paraId="327E2E5E" w14:textId="77777777" w:rsidR="00F84118" w:rsidRPr="006073D7" w:rsidRDefault="00F84118" w:rsidP="00B12107">
            <w:pPr>
              <w:jc w:val="center"/>
            </w:pPr>
            <w:r w:rsidRPr="006073D7">
              <w:t>14.1</w:t>
            </w:r>
          </w:p>
        </w:tc>
        <w:tc>
          <w:tcPr>
            <w:tcW w:w="4388" w:type="pct"/>
            <w:tcBorders>
              <w:bottom w:val="nil"/>
            </w:tcBorders>
          </w:tcPr>
          <w:p w14:paraId="2DC5A6BD" w14:textId="77777777" w:rsidR="00F84118" w:rsidRPr="006073D7" w:rsidRDefault="00F84118" w:rsidP="00F84118">
            <w:pPr>
              <w:jc w:val="left"/>
            </w:pPr>
            <w:r w:rsidRPr="006073D7">
              <w:t xml:space="preserve">The bid security shall be in the form of a Bid Securing Declaration, or any of the following forms and amounts: </w:t>
            </w:r>
          </w:p>
        </w:tc>
      </w:tr>
      <w:tr w:rsidR="00F84118" w:rsidRPr="006073D7" w14:paraId="3CE206F0" w14:textId="77777777" w:rsidTr="00473D11">
        <w:trPr>
          <w:trHeight w:val="827"/>
        </w:trPr>
        <w:tc>
          <w:tcPr>
            <w:tcW w:w="612" w:type="pct"/>
            <w:vMerge/>
          </w:tcPr>
          <w:p w14:paraId="4912CC6D" w14:textId="77777777" w:rsidR="00F84118" w:rsidRPr="006073D7" w:rsidRDefault="00F84118" w:rsidP="00F84118"/>
        </w:tc>
        <w:tc>
          <w:tcPr>
            <w:tcW w:w="4388" w:type="pct"/>
            <w:tcBorders>
              <w:top w:val="nil"/>
              <w:bottom w:val="nil"/>
            </w:tcBorders>
          </w:tcPr>
          <w:p w14:paraId="71394391" w14:textId="77777777" w:rsidR="00F84118" w:rsidRPr="006073D7" w:rsidRDefault="00F84118" w:rsidP="00F84118">
            <w:pPr>
              <w:numPr>
                <w:ilvl w:val="0"/>
                <w:numId w:val="1"/>
              </w:numPr>
              <w:spacing w:after="240"/>
              <w:jc w:val="left"/>
            </w:pPr>
            <w:r w:rsidRPr="006073D7">
              <w:t xml:space="preserve">The amount of not less than </w:t>
            </w:r>
            <w:r w:rsidR="00E64E24">
              <w:rPr>
                <w:b/>
                <w:i/>
                <w:u w:val="single"/>
              </w:rPr>
              <w:t>1,975.16</w:t>
            </w:r>
            <w:r w:rsidRPr="006073D7">
              <w:t xml:space="preserve"> </w:t>
            </w:r>
            <w:r w:rsidRPr="006073D7">
              <w:rPr>
                <w:i/>
              </w:rPr>
              <w:t>[Indicate the amount equivalent to two percent (2%) of ABC]</w:t>
            </w:r>
            <w:r w:rsidRPr="006073D7">
              <w:t xml:space="preserve">, if bid security is in cash, cashier’s/manager’s check, bank draft/guarantee or irrevocable letter of credit; or  </w:t>
            </w:r>
          </w:p>
        </w:tc>
      </w:tr>
      <w:tr w:rsidR="00F84118" w:rsidRPr="006073D7" w14:paraId="79C30947" w14:textId="77777777" w:rsidTr="0064755C">
        <w:trPr>
          <w:trHeight w:val="564"/>
        </w:trPr>
        <w:tc>
          <w:tcPr>
            <w:tcW w:w="612" w:type="pct"/>
            <w:vMerge/>
            <w:tcBorders>
              <w:bottom w:val="single" w:sz="8" w:space="0" w:color="000000"/>
            </w:tcBorders>
          </w:tcPr>
          <w:p w14:paraId="4631095E" w14:textId="77777777" w:rsidR="00F84118" w:rsidRPr="006073D7" w:rsidRDefault="00F84118" w:rsidP="00B12107">
            <w:pPr>
              <w:jc w:val="center"/>
            </w:pPr>
          </w:p>
        </w:tc>
        <w:tc>
          <w:tcPr>
            <w:tcW w:w="4388" w:type="pct"/>
            <w:tcBorders>
              <w:top w:val="nil"/>
            </w:tcBorders>
          </w:tcPr>
          <w:p w14:paraId="62412F5E" w14:textId="77777777" w:rsidR="00F84118" w:rsidRPr="006073D7" w:rsidRDefault="00F84118" w:rsidP="00F84118">
            <w:pPr>
              <w:numPr>
                <w:ilvl w:val="0"/>
                <w:numId w:val="1"/>
              </w:numPr>
              <w:spacing w:after="240"/>
              <w:jc w:val="left"/>
            </w:pPr>
            <w:r>
              <w:t xml:space="preserve">The amount of not less than </w:t>
            </w:r>
            <w:r w:rsidR="00E64E24">
              <w:rPr>
                <w:b/>
                <w:i/>
                <w:u w:val="single"/>
              </w:rPr>
              <w:t>4,937.9</w:t>
            </w:r>
            <w:r w:rsidR="00B859F0">
              <w:rPr>
                <w:b/>
                <w:i/>
                <w:u w:val="single"/>
              </w:rPr>
              <w:t>0</w:t>
            </w:r>
            <w:r w:rsidRPr="006073D7">
              <w:t xml:space="preserve"> </w:t>
            </w:r>
            <w:r w:rsidRPr="006073D7">
              <w:rPr>
                <w:i/>
              </w:rPr>
              <w:t>[Indicate the amount equivalent to five percent (5%) of ABC]</w:t>
            </w:r>
            <w:r w:rsidRPr="006073D7">
              <w:t xml:space="preserve"> if bid security is in Surety Bond.</w:t>
            </w:r>
          </w:p>
        </w:tc>
      </w:tr>
      <w:tr w:rsidR="00326D92" w:rsidRPr="006073D7" w14:paraId="5A3419D9" w14:textId="77777777" w:rsidTr="0064755C">
        <w:trPr>
          <w:trHeight w:val="1866"/>
        </w:trPr>
        <w:tc>
          <w:tcPr>
            <w:tcW w:w="612" w:type="pct"/>
            <w:tcBorders>
              <w:top w:val="single" w:sz="8" w:space="0" w:color="000000"/>
            </w:tcBorders>
          </w:tcPr>
          <w:p w14:paraId="4A47EAB8" w14:textId="77777777" w:rsidR="00326D92" w:rsidRPr="006073D7" w:rsidRDefault="00326D92" w:rsidP="00B12107">
            <w:pPr>
              <w:jc w:val="center"/>
              <w:rPr>
                <w:i/>
              </w:rPr>
            </w:pPr>
            <w:r w:rsidRPr="006073D7">
              <w:t>19.3</w:t>
            </w:r>
          </w:p>
        </w:tc>
        <w:tc>
          <w:tcPr>
            <w:tcW w:w="4388" w:type="pct"/>
          </w:tcPr>
          <w:p w14:paraId="44046D7C" w14:textId="77777777" w:rsidR="00326D92" w:rsidRPr="006073D7" w:rsidRDefault="00326D92" w:rsidP="00B12107">
            <w:pPr>
              <w:rPr>
                <w:i/>
              </w:rPr>
            </w:pPr>
            <w:r w:rsidRPr="006073D7">
              <w:rPr>
                <w:i/>
              </w:rPr>
              <w:t>[In case the Project will be awarded by lot, list the grouping of lots by specifying the group title, items, and the quantity for every identified lot, and the corresponding ABC for each lot.]</w:t>
            </w:r>
          </w:p>
          <w:p w14:paraId="78E90350" w14:textId="0EB6A729" w:rsidR="0065469F" w:rsidRDefault="00134AF8" w:rsidP="007B4481">
            <w:pPr>
              <w:rPr>
                <w:b/>
                <w:i/>
              </w:rPr>
            </w:pPr>
            <w:proofErr w:type="gramStart"/>
            <w:r w:rsidRPr="00134AF8">
              <w:rPr>
                <w:b/>
                <w:i/>
              </w:rPr>
              <w:t>Twenty</w:t>
            </w:r>
            <w:r>
              <w:rPr>
                <w:b/>
                <w:i/>
              </w:rPr>
              <w:t xml:space="preserve"> </w:t>
            </w:r>
            <w:r w:rsidRPr="00134AF8">
              <w:rPr>
                <w:b/>
                <w:i/>
              </w:rPr>
              <w:t>Six</w:t>
            </w:r>
            <w:proofErr w:type="gramEnd"/>
            <w:r>
              <w:rPr>
                <w:b/>
                <w:i/>
              </w:rPr>
              <w:t xml:space="preserve"> </w:t>
            </w:r>
            <w:r w:rsidRPr="00134AF8">
              <w:rPr>
                <w:b/>
                <w:i/>
              </w:rPr>
              <w:t>Thousand Seven Hundred Thirty Nine Pesos and 68/100 Only</w:t>
            </w:r>
            <w:r w:rsidR="007B4481">
              <w:rPr>
                <w:b/>
                <w:i/>
              </w:rPr>
              <w:t xml:space="preserve"> (P</w:t>
            </w:r>
            <w:r w:rsidRPr="00134AF8">
              <w:rPr>
                <w:b/>
                <w:i/>
              </w:rPr>
              <w:t>26,739.68</w:t>
            </w:r>
            <w:r w:rsidR="00084630" w:rsidRPr="00084630">
              <w:rPr>
                <w:b/>
                <w:i/>
              </w:rPr>
              <w:t xml:space="preserve">) </w:t>
            </w:r>
          </w:p>
          <w:p w14:paraId="1E310907" w14:textId="77777777" w:rsidR="00326D92" w:rsidRPr="0065469F" w:rsidRDefault="00326D92" w:rsidP="007B4481">
            <w:pPr>
              <w:rPr>
                <w:b/>
                <w:i/>
              </w:rPr>
            </w:pPr>
            <w:r w:rsidRPr="006073D7">
              <w:rPr>
                <w:i/>
              </w:rPr>
              <w:t>[In case the project will be awarded by item, list each item indicating its quantity and ABC.]</w:t>
            </w:r>
          </w:p>
        </w:tc>
      </w:tr>
      <w:tr w:rsidR="00326D92" w:rsidRPr="006073D7" w14:paraId="55AB641F" w14:textId="77777777" w:rsidTr="00B12107">
        <w:trPr>
          <w:trHeight w:val="547"/>
        </w:trPr>
        <w:tc>
          <w:tcPr>
            <w:tcW w:w="612" w:type="pct"/>
          </w:tcPr>
          <w:p w14:paraId="1BD07E8A" w14:textId="77777777" w:rsidR="00326D92" w:rsidRPr="006073D7" w:rsidRDefault="00326D92" w:rsidP="00B12107">
            <w:pPr>
              <w:jc w:val="center"/>
            </w:pPr>
            <w:r w:rsidRPr="006073D7">
              <w:t>20.2</w:t>
            </w:r>
          </w:p>
        </w:tc>
        <w:tc>
          <w:tcPr>
            <w:tcW w:w="4388" w:type="pct"/>
          </w:tcPr>
          <w:p w14:paraId="28932C68" w14:textId="77777777" w:rsidR="000D3BD3" w:rsidRDefault="00326D92" w:rsidP="00B12107">
            <w:pPr>
              <w:rPr>
                <w:i/>
              </w:rPr>
            </w:pPr>
            <w:r w:rsidRPr="006073D7">
              <w:rPr>
                <w:i/>
              </w:rPr>
              <w:t>[List here any licenses and permits relevant to the Project and the corresponding law requiring it.]</w:t>
            </w:r>
          </w:p>
          <w:p w14:paraId="311B5511" w14:textId="58BD42FF" w:rsidR="00326D92" w:rsidRDefault="000D3BD3" w:rsidP="009B1302">
            <w:pPr>
              <w:pStyle w:val="ListParagraph"/>
              <w:numPr>
                <w:ilvl w:val="1"/>
                <w:numId w:val="1"/>
              </w:numPr>
              <w:rPr>
                <w:i/>
              </w:rPr>
            </w:pPr>
            <w:r w:rsidRPr="000D3BD3">
              <w:rPr>
                <w:i/>
              </w:rPr>
              <w:t xml:space="preserve">Valid </w:t>
            </w:r>
            <w:proofErr w:type="spellStart"/>
            <w:r w:rsidRPr="000D3BD3">
              <w:rPr>
                <w:i/>
              </w:rPr>
              <w:t>PhilGEPS</w:t>
            </w:r>
            <w:proofErr w:type="spellEnd"/>
            <w:r w:rsidRPr="000D3BD3">
              <w:rPr>
                <w:i/>
              </w:rPr>
              <w:t xml:space="preserve"> Registration (</w:t>
            </w:r>
            <w:r w:rsidR="002B7B77" w:rsidRPr="000D3BD3">
              <w:rPr>
                <w:i/>
              </w:rPr>
              <w:t>Platinum</w:t>
            </w:r>
            <w:r w:rsidRPr="000D3BD3">
              <w:rPr>
                <w:i/>
              </w:rPr>
              <w:t xml:space="preserve"> </w:t>
            </w:r>
            <w:r w:rsidR="002B7B77" w:rsidRPr="000D3BD3">
              <w:rPr>
                <w:i/>
              </w:rPr>
              <w:t>Membership</w:t>
            </w:r>
            <w:r w:rsidR="00076F5B">
              <w:rPr>
                <w:i/>
              </w:rPr>
              <w:t>)</w:t>
            </w:r>
          </w:p>
          <w:p w14:paraId="009B4B5D" w14:textId="77777777" w:rsidR="000D3BD3" w:rsidRDefault="000D3BD3" w:rsidP="009B1302">
            <w:pPr>
              <w:pStyle w:val="ListParagraph"/>
              <w:numPr>
                <w:ilvl w:val="1"/>
                <w:numId w:val="1"/>
              </w:numPr>
              <w:rPr>
                <w:i/>
              </w:rPr>
            </w:pPr>
            <w:r>
              <w:rPr>
                <w:i/>
              </w:rPr>
              <w:t>Registration Certificate from SEC, DTI for Sole proprietorship, or Cooperatives or its equivalent document</w:t>
            </w:r>
          </w:p>
          <w:p w14:paraId="60A6EE9F" w14:textId="77777777" w:rsidR="00332E6F" w:rsidRDefault="00F42ECD" w:rsidP="009B1302">
            <w:pPr>
              <w:pStyle w:val="ListParagraph"/>
              <w:numPr>
                <w:ilvl w:val="1"/>
                <w:numId w:val="1"/>
              </w:numPr>
              <w:rPr>
                <w:i/>
              </w:rPr>
            </w:pPr>
            <w:r>
              <w:rPr>
                <w:i/>
              </w:rPr>
              <w:t>Mayor’s or Business Permit issued by the city or municipality where the principal place of business of the prospected bidder is located, or the equivalent document for Exclusive Economic Zones or Areas</w:t>
            </w:r>
          </w:p>
          <w:p w14:paraId="7F1D40AC" w14:textId="77777777" w:rsidR="00F42ECD" w:rsidRDefault="00F42ECD" w:rsidP="009B1302">
            <w:pPr>
              <w:pStyle w:val="ListParagraph"/>
              <w:numPr>
                <w:ilvl w:val="1"/>
                <w:numId w:val="1"/>
              </w:numPr>
              <w:rPr>
                <w:i/>
              </w:rPr>
            </w:pPr>
            <w:r>
              <w:rPr>
                <w:i/>
              </w:rPr>
              <w:t>Tax Clearance per E.O No. 398, s 2005, as finally received and approved by the Bureau of Internal Revenue (BIR)</w:t>
            </w:r>
          </w:p>
          <w:p w14:paraId="2046F5E8" w14:textId="77777777" w:rsidR="00AB23AF" w:rsidRDefault="009B1302" w:rsidP="009B1302">
            <w:pPr>
              <w:pStyle w:val="ListParagraph"/>
              <w:numPr>
                <w:ilvl w:val="1"/>
                <w:numId w:val="1"/>
              </w:numPr>
              <w:rPr>
                <w:i/>
              </w:rPr>
            </w:pPr>
            <w:r w:rsidRPr="009B1302">
              <w:rPr>
                <w:i/>
              </w:rPr>
              <w:t>Statement of the prospective bidder of all its ongoing government and private contracts, including contracts awarded but not yet started, if any, whether similar or not similar in nature and complexity to the contract to be bid</w:t>
            </w:r>
          </w:p>
          <w:p w14:paraId="5D547CA7" w14:textId="77777777" w:rsidR="009B1302" w:rsidRDefault="009B1302" w:rsidP="009B1302">
            <w:pPr>
              <w:pStyle w:val="ListParagraph"/>
              <w:numPr>
                <w:ilvl w:val="1"/>
                <w:numId w:val="1"/>
              </w:numPr>
              <w:rPr>
                <w:i/>
              </w:rPr>
            </w:pPr>
            <w:r w:rsidRPr="009B1302">
              <w:rPr>
                <w:i/>
              </w:rPr>
              <w:t>Statement of the bidder’s Single Largest Completed Contract (SLCC) similar to the contract to be bid, except under conditions provided for in Sections 23.4.1.3 and 23.4.2.4 of the 2016 revised IRR of RA No. 9184, within the relevant period as provided in the Bidding Documents</w:t>
            </w:r>
          </w:p>
          <w:p w14:paraId="0D3EF56D" w14:textId="77777777" w:rsidR="009B1302" w:rsidRPr="009B1302" w:rsidRDefault="009B1302" w:rsidP="009B1302">
            <w:pPr>
              <w:pStyle w:val="ListParagraph"/>
              <w:numPr>
                <w:ilvl w:val="1"/>
                <w:numId w:val="1"/>
              </w:numPr>
              <w:pBdr>
                <w:top w:val="nil"/>
                <w:left w:val="nil"/>
                <w:bottom w:val="nil"/>
                <w:right w:val="nil"/>
                <w:between w:val="nil"/>
              </w:pBdr>
              <w:ind w:left="587"/>
              <w:rPr>
                <w:b/>
                <w:i/>
                <w:color w:val="000000"/>
                <w:u w:val="single"/>
              </w:rPr>
            </w:pPr>
            <w:r w:rsidRPr="009B1302">
              <w:rPr>
                <w:i/>
                <w:color w:val="000000"/>
              </w:rPr>
              <w:lastRenderedPageBreak/>
              <w:t>Original copy of Bid Security. If in the form of a Surety Bond, submit also a certification issued by the Insurance Commission;</w:t>
            </w:r>
            <w:r>
              <w:rPr>
                <w:i/>
                <w:color w:val="000000"/>
              </w:rPr>
              <w:t xml:space="preserve"> </w:t>
            </w:r>
            <w:r w:rsidRPr="009B1302">
              <w:rPr>
                <w:b/>
                <w:i/>
                <w:color w:val="000000"/>
                <w:u w:val="single"/>
              </w:rPr>
              <w:t>or</w:t>
            </w:r>
          </w:p>
          <w:p w14:paraId="435A1982" w14:textId="77777777" w:rsidR="009B1302" w:rsidRPr="009B1302" w:rsidRDefault="009B1302" w:rsidP="009B1302">
            <w:pPr>
              <w:pStyle w:val="ListParagraph"/>
              <w:numPr>
                <w:ilvl w:val="1"/>
                <w:numId w:val="1"/>
              </w:numPr>
              <w:rPr>
                <w:i/>
              </w:rPr>
            </w:pPr>
            <w:r w:rsidRPr="009B1302">
              <w:rPr>
                <w:i/>
                <w:color w:val="000000"/>
              </w:rPr>
              <w:t>Original copy of Notarized Bid Securing Declaration</w:t>
            </w:r>
          </w:p>
          <w:p w14:paraId="729171EE" w14:textId="77777777" w:rsidR="009B1302" w:rsidRPr="009B1302" w:rsidRDefault="009B1302" w:rsidP="009B1302">
            <w:pPr>
              <w:pStyle w:val="ListParagraph"/>
              <w:numPr>
                <w:ilvl w:val="1"/>
                <w:numId w:val="1"/>
              </w:numPr>
              <w:rPr>
                <w:i/>
              </w:rPr>
            </w:pPr>
            <w:r w:rsidRPr="009B1302">
              <w:rPr>
                <w:i/>
                <w:color w:val="000000"/>
              </w:rPr>
              <w:t>Conformity with the Technical Specifications, which may include production/delivery schedule, manpower requirements, and/or after-sales/parts, if applicable</w:t>
            </w:r>
          </w:p>
          <w:p w14:paraId="50CCB245" w14:textId="77777777" w:rsidR="009B1302" w:rsidRPr="009B1302" w:rsidRDefault="009B1302" w:rsidP="009B1302">
            <w:pPr>
              <w:pStyle w:val="ListParagraph"/>
              <w:numPr>
                <w:ilvl w:val="1"/>
                <w:numId w:val="1"/>
              </w:numPr>
              <w:rPr>
                <w:i/>
              </w:rPr>
            </w:pPr>
            <w:r w:rsidRPr="009B1302">
              <w:rPr>
                <w:i/>
                <w:color w:val="000000"/>
              </w:rPr>
              <w:t>Original duly signed Omnibus Sworn Statement</w:t>
            </w:r>
          </w:p>
          <w:p w14:paraId="57DFCFD1" w14:textId="77777777" w:rsidR="009B1302" w:rsidRDefault="009B1302" w:rsidP="009B1302">
            <w:pPr>
              <w:pStyle w:val="ListParagraph"/>
              <w:numPr>
                <w:ilvl w:val="1"/>
                <w:numId w:val="1"/>
              </w:numPr>
              <w:rPr>
                <w:i/>
              </w:rPr>
            </w:pPr>
            <w:r w:rsidRPr="009B1302">
              <w:rPr>
                <w:i/>
              </w:rPr>
              <w:t>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w:t>
            </w:r>
          </w:p>
          <w:p w14:paraId="40345B18" w14:textId="77777777" w:rsidR="009B1302" w:rsidRDefault="009B1302" w:rsidP="00B12107">
            <w:pPr>
              <w:pStyle w:val="ListParagraph"/>
              <w:numPr>
                <w:ilvl w:val="1"/>
                <w:numId w:val="1"/>
              </w:numPr>
              <w:rPr>
                <w:i/>
              </w:rPr>
            </w:pPr>
            <w:r w:rsidRPr="009B1302">
              <w:rPr>
                <w:i/>
              </w:rPr>
              <w:t>The prospective bidder’s computation of Net Financial Contracting Capacity (NFCC)</w:t>
            </w:r>
          </w:p>
          <w:p w14:paraId="33977D37" w14:textId="77777777" w:rsidR="00400E76" w:rsidRPr="00400E76" w:rsidRDefault="00400E76" w:rsidP="00400E76">
            <w:pPr>
              <w:rPr>
                <w:i/>
              </w:rPr>
            </w:pPr>
          </w:p>
        </w:tc>
      </w:tr>
      <w:tr w:rsidR="00326D92" w:rsidRPr="006073D7" w14:paraId="1514D20C" w14:textId="77777777" w:rsidTr="00B12107">
        <w:trPr>
          <w:trHeight w:val="547"/>
        </w:trPr>
        <w:tc>
          <w:tcPr>
            <w:tcW w:w="612" w:type="pct"/>
          </w:tcPr>
          <w:p w14:paraId="2B2CDB7F" w14:textId="77777777" w:rsidR="00326D92" w:rsidRPr="006073D7" w:rsidRDefault="00326D92" w:rsidP="00B12107">
            <w:pPr>
              <w:jc w:val="center"/>
            </w:pPr>
            <w:r w:rsidRPr="006073D7">
              <w:lastRenderedPageBreak/>
              <w:t>21.2</w:t>
            </w:r>
          </w:p>
        </w:tc>
        <w:tc>
          <w:tcPr>
            <w:tcW w:w="4388" w:type="pct"/>
          </w:tcPr>
          <w:p w14:paraId="72ED4FA1" w14:textId="77777777" w:rsidR="00326D92" w:rsidRPr="006073D7" w:rsidRDefault="00145D0D" w:rsidP="00B12107">
            <w:pPr>
              <w:rPr>
                <w:i/>
              </w:rPr>
            </w:pPr>
            <w:r>
              <w:rPr>
                <w:i/>
              </w:rPr>
              <w:t>N</w:t>
            </w:r>
            <w:r w:rsidR="004A2144">
              <w:rPr>
                <w:i/>
              </w:rPr>
              <w:t>one</w:t>
            </w:r>
          </w:p>
        </w:tc>
      </w:tr>
    </w:tbl>
    <w:p w14:paraId="5ACAC1E4" w14:textId="77777777" w:rsidR="00165CA4" w:rsidRDefault="00165CA4"/>
    <w:sectPr w:rsidR="00165CA4" w:rsidSect="00396A64">
      <w:pgSz w:w="11906" w:h="16838" w:code="9"/>
      <w:pgMar w:top="1559" w:right="1134" w:bottom="1440" w:left="1134" w:header="624"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99AC8" w14:textId="77777777" w:rsidR="00722E88" w:rsidRDefault="00722E88" w:rsidP="00C568F6">
      <w:r>
        <w:separator/>
      </w:r>
    </w:p>
  </w:endnote>
  <w:endnote w:type="continuationSeparator" w:id="0">
    <w:p w14:paraId="1C9013E8" w14:textId="77777777" w:rsidR="00722E88" w:rsidRDefault="00722E88" w:rsidP="00C56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CD772" w14:textId="77777777" w:rsidR="00722E88" w:rsidRDefault="00722E88" w:rsidP="00C568F6">
      <w:r>
        <w:separator/>
      </w:r>
    </w:p>
  </w:footnote>
  <w:footnote w:type="continuationSeparator" w:id="0">
    <w:p w14:paraId="638698EA" w14:textId="77777777" w:rsidR="00722E88" w:rsidRDefault="00722E88" w:rsidP="00C568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6D92"/>
    <w:rsid w:val="00036E14"/>
    <w:rsid w:val="00076F5B"/>
    <w:rsid w:val="00084630"/>
    <w:rsid w:val="000C74FF"/>
    <w:rsid w:val="000D3BD3"/>
    <w:rsid w:val="000E581D"/>
    <w:rsid w:val="001154EA"/>
    <w:rsid w:val="00134AF8"/>
    <w:rsid w:val="0013560E"/>
    <w:rsid w:val="00145D0D"/>
    <w:rsid w:val="001536C3"/>
    <w:rsid w:val="00161413"/>
    <w:rsid w:val="00161FD4"/>
    <w:rsid w:val="00165CA4"/>
    <w:rsid w:val="00193222"/>
    <w:rsid w:val="00197E38"/>
    <w:rsid w:val="001A69CF"/>
    <w:rsid w:val="001B17F1"/>
    <w:rsid w:val="001F7BE4"/>
    <w:rsid w:val="00217410"/>
    <w:rsid w:val="00225C79"/>
    <w:rsid w:val="00290E6A"/>
    <w:rsid w:val="002B7B77"/>
    <w:rsid w:val="002D53BA"/>
    <w:rsid w:val="002F6946"/>
    <w:rsid w:val="00305753"/>
    <w:rsid w:val="00326D92"/>
    <w:rsid w:val="00332E6F"/>
    <w:rsid w:val="00352E81"/>
    <w:rsid w:val="00396A64"/>
    <w:rsid w:val="003E4B79"/>
    <w:rsid w:val="00400E76"/>
    <w:rsid w:val="00414624"/>
    <w:rsid w:val="00443454"/>
    <w:rsid w:val="004652E0"/>
    <w:rsid w:val="004A160E"/>
    <w:rsid w:val="004A2144"/>
    <w:rsid w:val="0058457D"/>
    <w:rsid w:val="0059675D"/>
    <w:rsid w:val="005E37B4"/>
    <w:rsid w:val="0061614D"/>
    <w:rsid w:val="00625CA5"/>
    <w:rsid w:val="0064755C"/>
    <w:rsid w:val="0065469F"/>
    <w:rsid w:val="00670A63"/>
    <w:rsid w:val="006A23CC"/>
    <w:rsid w:val="00722E88"/>
    <w:rsid w:val="00730030"/>
    <w:rsid w:val="007467D0"/>
    <w:rsid w:val="0079464A"/>
    <w:rsid w:val="007B4481"/>
    <w:rsid w:val="007D450B"/>
    <w:rsid w:val="007D5900"/>
    <w:rsid w:val="007E4631"/>
    <w:rsid w:val="00801C64"/>
    <w:rsid w:val="008225FD"/>
    <w:rsid w:val="0084359D"/>
    <w:rsid w:val="00851C2A"/>
    <w:rsid w:val="008635A3"/>
    <w:rsid w:val="00875082"/>
    <w:rsid w:val="00891EE7"/>
    <w:rsid w:val="008B6FB9"/>
    <w:rsid w:val="00902591"/>
    <w:rsid w:val="00946D4B"/>
    <w:rsid w:val="009B1302"/>
    <w:rsid w:val="00A1687F"/>
    <w:rsid w:val="00A311F7"/>
    <w:rsid w:val="00A866B4"/>
    <w:rsid w:val="00AA649C"/>
    <w:rsid w:val="00AB23AF"/>
    <w:rsid w:val="00B322CA"/>
    <w:rsid w:val="00B46D7A"/>
    <w:rsid w:val="00B51DB2"/>
    <w:rsid w:val="00B6012D"/>
    <w:rsid w:val="00B6399F"/>
    <w:rsid w:val="00B859F0"/>
    <w:rsid w:val="00BA4289"/>
    <w:rsid w:val="00BA75C6"/>
    <w:rsid w:val="00BB081E"/>
    <w:rsid w:val="00BC5151"/>
    <w:rsid w:val="00BF14B1"/>
    <w:rsid w:val="00C13A81"/>
    <w:rsid w:val="00C566E1"/>
    <w:rsid w:val="00C568F6"/>
    <w:rsid w:val="00C63A34"/>
    <w:rsid w:val="00D04161"/>
    <w:rsid w:val="00D04D1A"/>
    <w:rsid w:val="00D2620F"/>
    <w:rsid w:val="00D27E1B"/>
    <w:rsid w:val="00D46E40"/>
    <w:rsid w:val="00D5001A"/>
    <w:rsid w:val="00D75DFE"/>
    <w:rsid w:val="00D86D3C"/>
    <w:rsid w:val="00DA3438"/>
    <w:rsid w:val="00DC2801"/>
    <w:rsid w:val="00DD2C89"/>
    <w:rsid w:val="00DF2727"/>
    <w:rsid w:val="00E64E24"/>
    <w:rsid w:val="00E97F4A"/>
    <w:rsid w:val="00EB4156"/>
    <w:rsid w:val="00EC12F1"/>
    <w:rsid w:val="00EE00B7"/>
    <w:rsid w:val="00F42ECD"/>
    <w:rsid w:val="00F5408A"/>
    <w:rsid w:val="00F64D32"/>
    <w:rsid w:val="00F76A2B"/>
    <w:rsid w:val="00F84118"/>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4AF7F"/>
  <w15:docId w15:val="{E5F5188D-DCA2-4772-BDB6-3D40BE395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6D92"/>
    <w:pPr>
      <w:spacing w:after="0" w:line="240" w:lineRule="auto"/>
      <w:jc w:val="both"/>
    </w:pPr>
    <w:rPr>
      <w:rFonts w:ascii="Times New Roman" w:eastAsia="Times New Roman" w:hAnsi="Times New Roman" w:cs="Times New Roman"/>
      <w:sz w:val="24"/>
      <w:szCs w:val="24"/>
      <w:lang w:val="en-US" w:eastAsia="en-P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311F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11F7"/>
    <w:rPr>
      <w:rFonts w:ascii="Segoe UI" w:eastAsia="Times New Roman" w:hAnsi="Segoe UI" w:cs="Segoe UI"/>
      <w:sz w:val="18"/>
      <w:szCs w:val="18"/>
      <w:lang w:val="en-US" w:eastAsia="en-PH"/>
    </w:rPr>
  </w:style>
  <w:style w:type="paragraph" w:styleId="ListParagraph">
    <w:name w:val="List Paragraph"/>
    <w:basedOn w:val="Normal"/>
    <w:uiPriority w:val="34"/>
    <w:qFormat/>
    <w:rsid w:val="000D3BD3"/>
    <w:pPr>
      <w:ind w:left="720"/>
      <w:contextualSpacing/>
    </w:pPr>
  </w:style>
  <w:style w:type="paragraph" w:styleId="Header">
    <w:name w:val="header"/>
    <w:basedOn w:val="Normal"/>
    <w:link w:val="HeaderChar"/>
    <w:uiPriority w:val="99"/>
    <w:unhideWhenUsed/>
    <w:rsid w:val="00C568F6"/>
    <w:pPr>
      <w:tabs>
        <w:tab w:val="center" w:pos="4680"/>
        <w:tab w:val="right" w:pos="9360"/>
      </w:tabs>
    </w:pPr>
  </w:style>
  <w:style w:type="character" w:customStyle="1" w:styleId="HeaderChar">
    <w:name w:val="Header Char"/>
    <w:basedOn w:val="DefaultParagraphFont"/>
    <w:link w:val="Header"/>
    <w:uiPriority w:val="99"/>
    <w:rsid w:val="00C568F6"/>
    <w:rPr>
      <w:rFonts w:ascii="Times New Roman" w:eastAsia="Times New Roman" w:hAnsi="Times New Roman" w:cs="Times New Roman"/>
      <w:sz w:val="24"/>
      <w:szCs w:val="24"/>
      <w:lang w:val="en-US" w:eastAsia="en-PH"/>
    </w:rPr>
  </w:style>
  <w:style w:type="paragraph" w:styleId="Footer">
    <w:name w:val="footer"/>
    <w:basedOn w:val="Normal"/>
    <w:link w:val="FooterChar"/>
    <w:uiPriority w:val="99"/>
    <w:unhideWhenUsed/>
    <w:rsid w:val="00C568F6"/>
    <w:pPr>
      <w:tabs>
        <w:tab w:val="center" w:pos="4680"/>
        <w:tab w:val="right" w:pos="9360"/>
      </w:tabs>
    </w:pPr>
  </w:style>
  <w:style w:type="character" w:customStyle="1" w:styleId="FooterChar">
    <w:name w:val="Footer Char"/>
    <w:basedOn w:val="DefaultParagraphFont"/>
    <w:link w:val="Footer"/>
    <w:uiPriority w:val="99"/>
    <w:rsid w:val="00C568F6"/>
    <w:rPr>
      <w:rFonts w:ascii="Times New Roman" w:eastAsia="Times New Roman" w:hAnsi="Times New Roman" w:cs="Times New Roman"/>
      <w:sz w:val="24"/>
      <w:szCs w:val="24"/>
      <w:lang w:val="en-US" w:eastAsia="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465</Words>
  <Characters>2657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Procurement</dc:creator>
  <cp:lastModifiedBy>QAS Unit</cp:lastModifiedBy>
  <cp:revision>37</cp:revision>
  <cp:lastPrinted>2025-03-21T06:55:00Z</cp:lastPrinted>
  <dcterms:created xsi:type="dcterms:W3CDTF">2023-03-31T06:57:00Z</dcterms:created>
  <dcterms:modified xsi:type="dcterms:W3CDTF">2025-03-24T05:14:00Z</dcterms:modified>
</cp:coreProperties>
</file>